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F55" w:rsidRDefault="00D35F55" w:rsidP="00D35F55">
      <w:pPr>
        <w:spacing w:line="480" w:lineRule="auto"/>
        <w:jc w:val="center"/>
        <w:rPr>
          <w:b/>
        </w:rPr>
      </w:pPr>
    </w:p>
    <w:p w:rsidR="00D35F55" w:rsidRDefault="00D35F55" w:rsidP="00D35F55">
      <w:pPr>
        <w:spacing w:line="480" w:lineRule="auto"/>
        <w:jc w:val="center"/>
        <w:rPr>
          <w:b/>
        </w:rPr>
      </w:pPr>
    </w:p>
    <w:p w:rsidR="00D35F55" w:rsidRDefault="00D35F55" w:rsidP="00D35F55">
      <w:pPr>
        <w:spacing w:line="480" w:lineRule="auto"/>
        <w:jc w:val="center"/>
        <w:rPr>
          <w:b/>
        </w:rPr>
      </w:pPr>
    </w:p>
    <w:p w:rsidR="00D35F55" w:rsidRDefault="00B84C4F" w:rsidP="00D35F55">
      <w:pPr>
        <w:spacing w:line="480" w:lineRule="auto"/>
        <w:jc w:val="center"/>
        <w:rPr>
          <w:b/>
        </w:rPr>
      </w:pPr>
      <w:r>
        <w:rPr>
          <w:b/>
        </w:rPr>
        <w:t xml:space="preserve">Case 7 </w:t>
      </w:r>
      <w:r w:rsidR="00272049" w:rsidRPr="00272049">
        <w:rPr>
          <w:b/>
        </w:rPr>
        <w:t>Invitrogen </w:t>
      </w:r>
      <w:r>
        <w:rPr>
          <w:b/>
        </w:rPr>
        <w:t xml:space="preserve">Analysis </w:t>
      </w:r>
    </w:p>
    <w:p w:rsidR="00D35F55" w:rsidRDefault="00D35F55" w:rsidP="00D35F55">
      <w:pPr>
        <w:spacing w:line="480" w:lineRule="auto"/>
        <w:jc w:val="center"/>
      </w:pPr>
    </w:p>
    <w:p w:rsidR="00D35F55" w:rsidRDefault="00D35F55" w:rsidP="00D35F55">
      <w:pPr>
        <w:spacing w:line="480" w:lineRule="auto"/>
        <w:jc w:val="center"/>
      </w:pPr>
    </w:p>
    <w:p w:rsidR="00D35F55" w:rsidRDefault="00D35F55" w:rsidP="00832C5E">
      <w:pPr>
        <w:spacing w:line="480" w:lineRule="auto"/>
      </w:pPr>
    </w:p>
    <w:p w:rsidR="00D35F55" w:rsidRDefault="00D35F55" w:rsidP="00D35F55">
      <w:pPr>
        <w:spacing w:line="480" w:lineRule="auto"/>
        <w:jc w:val="center"/>
      </w:pPr>
    </w:p>
    <w:p w:rsidR="00D35F55" w:rsidRPr="00D35F55" w:rsidRDefault="00D35F55" w:rsidP="00D35F55">
      <w:pPr>
        <w:spacing w:line="480" w:lineRule="auto"/>
        <w:jc w:val="center"/>
      </w:pPr>
      <w:r w:rsidRPr="00D35F55">
        <w:t>Student’s Name</w:t>
      </w:r>
    </w:p>
    <w:p w:rsidR="00D35F55" w:rsidRPr="00D35F55" w:rsidRDefault="00D35F55" w:rsidP="00D35F55">
      <w:pPr>
        <w:spacing w:line="480" w:lineRule="auto"/>
        <w:jc w:val="center"/>
      </w:pPr>
      <w:r w:rsidRPr="00D35F55">
        <w:t>Institution of Affiliation</w:t>
      </w:r>
    </w:p>
    <w:p w:rsidR="00D35F55" w:rsidRPr="00D35F55" w:rsidRDefault="00D35F55" w:rsidP="00D35F55">
      <w:pPr>
        <w:spacing w:line="480" w:lineRule="auto"/>
        <w:jc w:val="center"/>
      </w:pPr>
      <w:r w:rsidRPr="00D35F55">
        <w:t>Professor</w:t>
      </w:r>
    </w:p>
    <w:p w:rsidR="00D35F55" w:rsidRDefault="00D35F55" w:rsidP="00D35F55">
      <w:pPr>
        <w:spacing w:line="480" w:lineRule="auto"/>
        <w:jc w:val="center"/>
      </w:pPr>
      <w:r w:rsidRPr="00D35F55">
        <w:t>Date</w:t>
      </w:r>
    </w:p>
    <w:p w:rsidR="00832C5E" w:rsidRDefault="00832C5E" w:rsidP="00D35F55">
      <w:pPr>
        <w:spacing w:line="480" w:lineRule="auto"/>
        <w:jc w:val="center"/>
      </w:pPr>
    </w:p>
    <w:p w:rsidR="00832C5E" w:rsidRDefault="00832C5E" w:rsidP="00D35F55">
      <w:pPr>
        <w:spacing w:line="480" w:lineRule="auto"/>
        <w:jc w:val="center"/>
      </w:pPr>
    </w:p>
    <w:p w:rsidR="00272049" w:rsidRDefault="00272049" w:rsidP="00D35F55">
      <w:pPr>
        <w:spacing w:line="480" w:lineRule="auto"/>
        <w:jc w:val="center"/>
      </w:pPr>
    </w:p>
    <w:p w:rsidR="00832C5E" w:rsidRDefault="00832C5E" w:rsidP="00D35F55">
      <w:pPr>
        <w:spacing w:line="480" w:lineRule="auto"/>
        <w:jc w:val="center"/>
      </w:pPr>
    </w:p>
    <w:p w:rsidR="00832C5E" w:rsidRDefault="00832C5E" w:rsidP="00D35F55">
      <w:pPr>
        <w:spacing w:line="480" w:lineRule="auto"/>
        <w:jc w:val="center"/>
      </w:pPr>
    </w:p>
    <w:p w:rsidR="00832C5E" w:rsidRPr="00272049" w:rsidRDefault="00272049" w:rsidP="00272049">
      <w:pPr>
        <w:spacing w:line="480" w:lineRule="auto"/>
        <w:jc w:val="center"/>
        <w:rPr>
          <w:b/>
        </w:rPr>
      </w:pPr>
      <w:r>
        <w:rPr>
          <w:b/>
        </w:rPr>
        <w:lastRenderedPageBreak/>
        <w:t xml:space="preserve">Case 7 </w:t>
      </w:r>
      <w:r w:rsidRPr="00272049">
        <w:rPr>
          <w:b/>
        </w:rPr>
        <w:t>Invitrogen </w:t>
      </w:r>
      <w:r>
        <w:rPr>
          <w:b/>
        </w:rPr>
        <w:t xml:space="preserve">Analysis </w:t>
      </w:r>
    </w:p>
    <w:p w:rsidR="006E2DEA" w:rsidRPr="003E2E85" w:rsidRDefault="00DC5F50" w:rsidP="00D35F55">
      <w:pPr>
        <w:spacing w:line="480" w:lineRule="auto"/>
        <w:jc w:val="center"/>
        <w:rPr>
          <w:b/>
        </w:rPr>
      </w:pPr>
      <w:r w:rsidRPr="003E2E85">
        <w:rPr>
          <w:b/>
        </w:rPr>
        <w:t>I. Introduction and Decision Problem</w:t>
      </w:r>
    </w:p>
    <w:p w:rsidR="00DC5F50" w:rsidRPr="003E2E85" w:rsidRDefault="00DC5F50" w:rsidP="00D35F55">
      <w:pPr>
        <w:spacing w:line="480" w:lineRule="auto"/>
        <w:ind w:firstLine="720"/>
      </w:pPr>
      <w:r w:rsidRPr="003E2E85">
        <w:t>The company in question is Invitrogen, a leading company in the life sciences market indulged in the production of consumables in addition to various laboratory reagents as those required for DNA sequencing and other cell culture media, in addition to producing numerous technologies applied in bioscience laboratories. The decision problem that the company is facing is one about a recent acquisition that the company’s</w:t>
      </w:r>
      <w:r w:rsidR="00D35F55">
        <w:t xml:space="preserve"> Chief Executive Officer</w:t>
      </w:r>
      <w:r w:rsidR="00282EEB">
        <w:t xml:space="preserve"> </w:t>
      </w:r>
      <w:r w:rsidR="00D35F55">
        <w:t>(</w:t>
      </w:r>
      <w:r w:rsidRPr="003E2E85">
        <w:t>CEO</w:t>
      </w:r>
      <w:r w:rsidR="00D35F55">
        <w:t>)</w:t>
      </w:r>
      <w:r w:rsidR="00D35F55" w:rsidRPr="00D35F55">
        <w:rPr>
          <w:i/>
        </w:rPr>
        <w:t xml:space="preserve">Greg </w:t>
      </w:r>
      <w:r w:rsidRPr="00D35F55">
        <w:rPr>
          <w:i/>
        </w:rPr>
        <w:t>Lucier</w:t>
      </w:r>
      <w:r w:rsidRPr="003E2E85">
        <w:t xml:space="preserve"> presented during their annual meetings. The company is looking to divert their direction towards to the healthcare market by coming to deal directly with the patients as the direct consumers. The CEO’s vision of how this can be actualized is by way of moving into the production of next-generation sequencing technologies that are expected to grow to $5.5 trillion market in just a few years. The methodology that the CEO envisions to apply s one that would se</w:t>
      </w:r>
      <w:r w:rsidR="00DB56B1" w:rsidRPr="003E2E85">
        <w:t>e</w:t>
      </w:r>
      <w:r w:rsidRPr="003E2E85">
        <w:t xml:space="preserve"> the acquisition of another </w:t>
      </w:r>
      <w:r w:rsidR="00DB56B1" w:rsidRPr="003E2E85">
        <w:t xml:space="preserve">company </w:t>
      </w:r>
      <w:r w:rsidR="00DB56B1" w:rsidRPr="00053726">
        <w:rPr>
          <w:i/>
        </w:rPr>
        <w:t>Applied Biosy</w:t>
      </w:r>
      <w:r w:rsidRPr="00053726">
        <w:rPr>
          <w:i/>
        </w:rPr>
        <w:t>s</w:t>
      </w:r>
      <w:r w:rsidR="00DB56B1" w:rsidRPr="00053726">
        <w:rPr>
          <w:i/>
        </w:rPr>
        <w:t>tems</w:t>
      </w:r>
      <w:r w:rsidRPr="003E2E85">
        <w:t xml:space="preserve"> since it just tipped the scale in next-generation sequencing marketing by announcing possibility of a $1000 </w:t>
      </w:r>
      <w:r w:rsidR="00DB56B1" w:rsidRPr="003E2E85">
        <w:t>genome. The company was seen as complementary to Invitrogen and as instrumentation company and hence an obvious choice for an acq</w:t>
      </w:r>
      <w:r w:rsidR="00D35F55">
        <w:t>uisi</w:t>
      </w:r>
      <w:r w:rsidR="00DB56B1" w:rsidRPr="003E2E85">
        <w:t>tion. But this strategy was hotly contested by the company’s sharehold</w:t>
      </w:r>
      <w:r w:rsidR="00D35F55">
        <w:t>ers and other business unit mana</w:t>
      </w:r>
      <w:r w:rsidR="00DB56B1" w:rsidRPr="003E2E85">
        <w:t xml:space="preserve">gers who considered it a high risk acquisition that stood to be made obsolete </w:t>
      </w:r>
      <w:r w:rsidR="00DB56B1" w:rsidRPr="00053726">
        <w:rPr>
          <w:i/>
        </w:rPr>
        <w:t>Pacific Biosciences</w:t>
      </w:r>
      <w:r w:rsidR="00DB56B1" w:rsidRPr="003E2E85">
        <w:t xml:space="preserve"> head start in G</w:t>
      </w:r>
      <w:r w:rsidR="00DB56B1" w:rsidRPr="003E2E85">
        <w:rPr>
          <w:vertAlign w:val="subscript"/>
        </w:rPr>
        <w:t>3</w:t>
      </w:r>
      <w:r w:rsidR="00DB56B1" w:rsidRPr="003E2E85">
        <w:t xml:space="preserve"> technology. </w:t>
      </w:r>
    </w:p>
    <w:p w:rsidR="00DB56B1" w:rsidRPr="003E2E85" w:rsidRDefault="00DB56B1" w:rsidP="00D35F55">
      <w:pPr>
        <w:spacing w:line="480" w:lineRule="auto"/>
        <w:jc w:val="center"/>
        <w:rPr>
          <w:b/>
        </w:rPr>
      </w:pPr>
      <w:r w:rsidRPr="003E2E85">
        <w:rPr>
          <w:b/>
        </w:rPr>
        <w:t>II. Situation Analysis (SWOT)</w:t>
      </w:r>
    </w:p>
    <w:p w:rsidR="00DB56B1" w:rsidRPr="003E2E85" w:rsidRDefault="00DB56B1" w:rsidP="003E2E85">
      <w:pPr>
        <w:spacing w:line="480" w:lineRule="auto"/>
        <w:rPr>
          <w:b/>
        </w:rPr>
      </w:pPr>
      <w:r w:rsidRPr="003E2E85">
        <w:rPr>
          <w:b/>
        </w:rPr>
        <w:t>A. Internal Analysis (Company)</w:t>
      </w:r>
    </w:p>
    <w:p w:rsidR="00186C0A" w:rsidRDefault="00DB56B1" w:rsidP="00186C0A">
      <w:pPr>
        <w:spacing w:line="480" w:lineRule="auto"/>
        <w:rPr>
          <w:b/>
        </w:rPr>
      </w:pPr>
      <w:r w:rsidRPr="003E2E85">
        <w:rPr>
          <w:b/>
        </w:rPr>
        <w:t>1. Strengths</w:t>
      </w:r>
    </w:p>
    <w:p w:rsidR="00186C0A" w:rsidRDefault="00DB56B1" w:rsidP="007049E0">
      <w:pPr>
        <w:spacing w:line="480" w:lineRule="auto"/>
        <w:ind w:firstLine="720"/>
      </w:pPr>
      <w:r w:rsidRPr="003E2E85">
        <w:lastRenderedPageBreak/>
        <w:t>The company has been very successful on making numerous acquisitions that saw to growth of their revenue by 11 percent under the able leadership of Greg Lucier, the company’s Chairman and CEO who continued the strategy of acquisition and hi</w:t>
      </w:r>
      <w:r w:rsidR="00186C0A">
        <w:t xml:space="preserve">s leading management strategy. </w:t>
      </w:r>
    </w:p>
    <w:p w:rsidR="007049E0" w:rsidRDefault="00DB56B1" w:rsidP="007049E0">
      <w:pPr>
        <w:spacing w:line="480" w:lineRule="auto"/>
        <w:ind w:firstLine="720"/>
        <w:rPr>
          <w:b/>
        </w:rPr>
      </w:pPr>
      <w:r w:rsidRPr="003E2E85">
        <w:t xml:space="preserve">The company has a renowned market and hence potential acquisition analysis team that are very thorough in their job and hence have proven to be very instrumental in leading the company into the 13 successful acquisitions that it ventured into. </w:t>
      </w:r>
    </w:p>
    <w:p w:rsidR="00DB56B1" w:rsidRPr="007049E0" w:rsidRDefault="00DB56B1" w:rsidP="007049E0">
      <w:pPr>
        <w:spacing w:line="480" w:lineRule="auto"/>
        <w:ind w:firstLine="720"/>
        <w:rPr>
          <w:b/>
        </w:rPr>
      </w:pPr>
      <w:r w:rsidRPr="003E2E85">
        <w:t xml:space="preserve">The company can pride itself in the supportive role and active participation of its shareholders in conjunction with their managers and acquisitions’ CEO in their combined efforts in </w:t>
      </w:r>
      <w:r w:rsidR="009B25D1" w:rsidRPr="003E2E85">
        <w:t>driving the comp</w:t>
      </w:r>
      <w:r w:rsidRPr="003E2E85">
        <w:t xml:space="preserve">any’s major decision making processes. </w:t>
      </w:r>
    </w:p>
    <w:p w:rsidR="007049E0" w:rsidRDefault="00DB56B1" w:rsidP="007049E0">
      <w:pPr>
        <w:spacing w:line="480" w:lineRule="auto"/>
        <w:rPr>
          <w:b/>
        </w:rPr>
      </w:pPr>
      <w:r w:rsidRPr="003E2E85">
        <w:rPr>
          <w:b/>
        </w:rPr>
        <w:t xml:space="preserve">2. Weaknesses </w:t>
      </w:r>
    </w:p>
    <w:p w:rsidR="007049E0" w:rsidRDefault="009B25D1" w:rsidP="007049E0">
      <w:pPr>
        <w:spacing w:line="480" w:lineRule="auto"/>
        <w:ind w:firstLine="720"/>
        <w:rPr>
          <w:b/>
        </w:rPr>
      </w:pPr>
      <w:r w:rsidRPr="003E2E85">
        <w:t xml:space="preserve">Making rushed decisions that come with grave consequences such as the loss incurred from the acquisition of </w:t>
      </w:r>
      <w:r w:rsidRPr="007049E0">
        <w:rPr>
          <w:i/>
        </w:rPr>
        <w:t>Bioreliance</w:t>
      </w:r>
      <w:r w:rsidRPr="003E2E85">
        <w:t>, a pharmaceutical services business that later divested to $210 million from the $500 million that Invitrogen incurred in its acquisition.</w:t>
      </w:r>
    </w:p>
    <w:p w:rsidR="009B25D1" w:rsidRPr="007049E0" w:rsidRDefault="009B25D1" w:rsidP="007049E0">
      <w:pPr>
        <w:spacing w:line="480" w:lineRule="auto"/>
        <w:ind w:firstLine="720"/>
        <w:rPr>
          <w:b/>
        </w:rPr>
      </w:pPr>
      <w:r w:rsidRPr="003E2E85">
        <w:t>The company has a very long decision-making process that tends to consume a lot of resources namely time and revenue.</w:t>
      </w:r>
    </w:p>
    <w:p w:rsidR="009B25D1" w:rsidRPr="003E2E85" w:rsidRDefault="009B25D1" w:rsidP="003E2E85">
      <w:pPr>
        <w:spacing w:line="480" w:lineRule="auto"/>
        <w:rPr>
          <w:b/>
        </w:rPr>
      </w:pPr>
      <w:r w:rsidRPr="003E2E85">
        <w:rPr>
          <w:b/>
        </w:rPr>
        <w:t>B. External Analysis</w:t>
      </w:r>
    </w:p>
    <w:p w:rsidR="009B25D1" w:rsidRPr="003E2E85" w:rsidRDefault="009B25D1" w:rsidP="003E2E85">
      <w:pPr>
        <w:spacing w:line="480" w:lineRule="auto"/>
        <w:rPr>
          <w:b/>
        </w:rPr>
      </w:pPr>
      <w:r w:rsidRPr="003E2E85">
        <w:rPr>
          <w:b/>
        </w:rPr>
        <w:t>1. Analysis of General Environment (Opportunities/Threats)</w:t>
      </w:r>
    </w:p>
    <w:p w:rsidR="009B25D1" w:rsidRPr="003E2E85" w:rsidRDefault="009B25D1" w:rsidP="003E2E85">
      <w:pPr>
        <w:spacing w:line="480" w:lineRule="auto"/>
      </w:pPr>
      <w:r w:rsidRPr="003E2E85">
        <w:rPr>
          <w:b/>
        </w:rPr>
        <w:t>Opportunities:</w:t>
      </w:r>
      <w:r w:rsidRPr="003E2E85">
        <w:t xml:space="preserve"> There are numerous other favorable companies that Invitrogen could endeavor to acquire to help with their transition to the healthcare market.</w:t>
      </w:r>
    </w:p>
    <w:p w:rsidR="009B25D1" w:rsidRPr="003E2E85" w:rsidRDefault="009B25D1" w:rsidP="003E2E85">
      <w:pPr>
        <w:spacing w:line="480" w:lineRule="auto"/>
      </w:pPr>
      <w:r w:rsidRPr="003E2E85">
        <w:rPr>
          <w:b/>
        </w:rPr>
        <w:lastRenderedPageBreak/>
        <w:t>Threats:</w:t>
      </w:r>
      <w:r w:rsidRPr="003E2E85">
        <w:t xml:space="preserve"> There are so many new technologies that are continually developed in the target market, making it very hard to get ahead of this technological revolution without significant negative consequences to the profit margins of this company such as the G</w:t>
      </w:r>
      <w:r w:rsidRPr="003E2E85">
        <w:rPr>
          <w:vertAlign w:val="subscript"/>
        </w:rPr>
        <w:t>3</w:t>
      </w:r>
      <w:r w:rsidRPr="003E2E85">
        <w:t xml:space="preserve"> technology by Pacific Biosciences which threatens to make the $1000 genome by Applied Biosystems obsolete in just a few months. </w:t>
      </w:r>
    </w:p>
    <w:p w:rsidR="009B25D1" w:rsidRPr="003E2E85" w:rsidRDefault="009B25D1" w:rsidP="003E2E85">
      <w:pPr>
        <w:spacing w:line="480" w:lineRule="auto"/>
        <w:rPr>
          <w:b/>
        </w:rPr>
      </w:pPr>
      <w:r w:rsidRPr="003E2E85">
        <w:rPr>
          <w:b/>
        </w:rPr>
        <w:t>2. Analysis of Industry Environment (Five Forces Model)</w:t>
      </w:r>
    </w:p>
    <w:p w:rsidR="00840FAB" w:rsidRPr="003E2E85" w:rsidRDefault="00840FAB" w:rsidP="003E2E85">
      <w:pPr>
        <w:spacing w:line="480" w:lineRule="auto"/>
      </w:pPr>
      <w:r w:rsidRPr="003E2E85">
        <w:rPr>
          <w:b/>
        </w:rPr>
        <w:t>Competition in the industry</w:t>
      </w:r>
      <w:r w:rsidRPr="003E2E85">
        <w:t xml:space="preserve">- Invitrogen is facing two major well-established competitors, Pacific Biosciences and </w:t>
      </w:r>
      <w:r w:rsidRPr="00497EB5">
        <w:rPr>
          <w:i/>
        </w:rPr>
        <w:t>Illumina</w:t>
      </w:r>
      <w:r w:rsidRPr="003E2E85">
        <w:t xml:space="preserve"> who have superior products that those offered by the potential acquisition Applied Biosystems.</w:t>
      </w:r>
    </w:p>
    <w:p w:rsidR="00840FAB" w:rsidRPr="003E2E85" w:rsidRDefault="00840FAB" w:rsidP="003E2E85">
      <w:pPr>
        <w:spacing w:line="480" w:lineRule="auto"/>
      </w:pPr>
      <w:r w:rsidRPr="003E2E85">
        <w:rPr>
          <w:b/>
        </w:rPr>
        <w:t>Potential of new entrants into the industry</w:t>
      </w:r>
      <w:r w:rsidRPr="003E2E85">
        <w:t xml:space="preserve">- There are numerous other companies venturing into the next-generation </w:t>
      </w:r>
      <w:r w:rsidR="00FD465E" w:rsidRPr="003E2E85">
        <w:t>sequencing market which also pose as potential future competitors in the healthcare market. Also the healthcare industry with regards to next-generation sequencing does not have strong barriers to entry hence it is not an ideal industry to venture into.</w:t>
      </w:r>
    </w:p>
    <w:p w:rsidR="00840FAB" w:rsidRPr="003E2E85" w:rsidRDefault="00840FAB" w:rsidP="003E2E85">
      <w:pPr>
        <w:spacing w:line="480" w:lineRule="auto"/>
      </w:pPr>
      <w:r w:rsidRPr="003E2E85">
        <w:rPr>
          <w:b/>
        </w:rPr>
        <w:t>Power of suppliers</w:t>
      </w:r>
      <w:r w:rsidRPr="003E2E85">
        <w:t>-</w:t>
      </w:r>
      <w:r w:rsidR="007F6F25" w:rsidRPr="003E2E85">
        <w:t xml:space="preserve">There is only one such company in the market with the promise of supplying a $1000 genome and this tips the scale in favor of Applied Biosystems. </w:t>
      </w:r>
    </w:p>
    <w:p w:rsidR="00840FAB" w:rsidRPr="003E2E85" w:rsidRDefault="00840FAB" w:rsidP="003E2E85">
      <w:pPr>
        <w:spacing w:line="480" w:lineRule="auto"/>
      </w:pPr>
      <w:r w:rsidRPr="003E2E85">
        <w:rPr>
          <w:b/>
        </w:rPr>
        <w:t>Power of customers</w:t>
      </w:r>
      <w:r w:rsidRPr="003E2E85">
        <w:t>-</w:t>
      </w:r>
      <w:r w:rsidR="00FD465E" w:rsidRPr="003E2E85">
        <w:t xml:space="preserve">The </w:t>
      </w:r>
      <w:r w:rsidR="007F6F25" w:rsidRPr="003E2E85">
        <w:t xml:space="preserve">Company can pride itself in </w:t>
      </w:r>
      <w:r w:rsidR="00FD465E" w:rsidRPr="003E2E85">
        <w:t>its well-diversified independent client base that can be instrumental in driving their profitability in this new venture.</w:t>
      </w:r>
    </w:p>
    <w:p w:rsidR="00840FAB" w:rsidRPr="003E2E85" w:rsidRDefault="00840FAB" w:rsidP="003E2E85">
      <w:pPr>
        <w:spacing w:line="480" w:lineRule="auto"/>
      </w:pPr>
      <w:r w:rsidRPr="003E2E85">
        <w:rPr>
          <w:b/>
        </w:rPr>
        <w:t>Threats of substitute products</w:t>
      </w:r>
      <w:r w:rsidRPr="003E2E85">
        <w:t>-</w:t>
      </w:r>
      <w:r w:rsidR="00FD465E" w:rsidRPr="003E2E85">
        <w:t xml:space="preserve">Invitrogen’s power in this new industry will be limited by the presence of numerous substitute products such as those by the major competitors. </w:t>
      </w:r>
    </w:p>
    <w:p w:rsidR="009B25D1" w:rsidRPr="003E2E85" w:rsidRDefault="009B25D1" w:rsidP="003E2E85">
      <w:pPr>
        <w:spacing w:line="480" w:lineRule="auto"/>
        <w:rPr>
          <w:b/>
        </w:rPr>
      </w:pPr>
      <w:r w:rsidRPr="003E2E85">
        <w:rPr>
          <w:b/>
        </w:rPr>
        <w:t>3. Analysis of Competitors</w:t>
      </w:r>
    </w:p>
    <w:p w:rsidR="00840FAB" w:rsidRPr="003E2E85" w:rsidRDefault="00840FAB" w:rsidP="007049E0">
      <w:pPr>
        <w:spacing w:line="480" w:lineRule="auto"/>
        <w:ind w:firstLine="720"/>
      </w:pPr>
      <w:r w:rsidRPr="003E2E85">
        <w:lastRenderedPageBreak/>
        <w:t>The main competitor that Invitrogen is facing through the possible acquisition of Applied Biosystems is Pacific Biosciences that threaten to take Applied Biosystems out of business through their new invention and head start in G</w:t>
      </w:r>
      <w:r w:rsidRPr="003E2E85">
        <w:rPr>
          <w:vertAlign w:val="subscript"/>
        </w:rPr>
        <w:t>3</w:t>
      </w:r>
      <w:r w:rsidRPr="003E2E85">
        <w:t xml:space="preserve"> technology that would render the $1000 genome by Applied Biosystems obsolete in addition to other upcoming instrumentation companies such as </w:t>
      </w:r>
      <w:r w:rsidRPr="00497EB5">
        <w:rPr>
          <w:i/>
        </w:rPr>
        <w:t xml:space="preserve">Illumina </w:t>
      </w:r>
      <w:r w:rsidRPr="003E2E85">
        <w:t xml:space="preserve">with their $400,000 </w:t>
      </w:r>
      <w:r w:rsidRPr="003E2E85">
        <w:rPr>
          <w:vertAlign w:val="subscript"/>
        </w:rPr>
        <w:t>1</w:t>
      </w:r>
      <w:r w:rsidRPr="003E2E85">
        <w:t>G Genome Analyzer.</w:t>
      </w:r>
    </w:p>
    <w:p w:rsidR="009B25D1" w:rsidRPr="003E2E85" w:rsidRDefault="00840FAB" w:rsidP="00D35F55">
      <w:pPr>
        <w:spacing w:line="480" w:lineRule="auto"/>
        <w:jc w:val="center"/>
        <w:rPr>
          <w:b/>
        </w:rPr>
      </w:pPr>
      <w:r w:rsidRPr="003E2E85">
        <w:rPr>
          <w:b/>
        </w:rPr>
        <w:t>III. Strategic Options</w:t>
      </w:r>
    </w:p>
    <w:p w:rsidR="007F6F25" w:rsidRPr="003E2E85" w:rsidRDefault="001D5695" w:rsidP="001D5695">
      <w:pPr>
        <w:spacing w:line="480" w:lineRule="auto"/>
        <w:ind w:firstLine="720"/>
      </w:pPr>
      <w:r>
        <w:t xml:space="preserve">The first option is </w:t>
      </w:r>
      <w:r w:rsidR="007F6F25" w:rsidRPr="003E2E85">
        <w:t xml:space="preserve">Invitrogen could endeavor to buy out the major competitors such as </w:t>
      </w:r>
      <w:r w:rsidR="007F6F25" w:rsidRPr="007049E0">
        <w:rPr>
          <w:i/>
        </w:rPr>
        <w:t>Pacific Biosciences</w:t>
      </w:r>
      <w:r w:rsidR="007F6F25" w:rsidRPr="003E2E85">
        <w:t xml:space="preserve"> and </w:t>
      </w:r>
      <w:r w:rsidR="007F6F25" w:rsidRPr="007049E0">
        <w:rPr>
          <w:i/>
        </w:rPr>
        <w:t>Illumina</w:t>
      </w:r>
      <w:r w:rsidR="007F6F25" w:rsidRPr="003E2E85">
        <w:t xml:space="preserve"> in addition to acquiring Applied Biosystems. </w:t>
      </w:r>
      <w:r>
        <w:t>The second option is that t</w:t>
      </w:r>
      <w:r w:rsidR="007F6F25" w:rsidRPr="003E2E85">
        <w:t>he company could acquire Applied Biosystems alone.</w:t>
      </w:r>
      <w:r>
        <w:t xml:space="preserve"> The third possible option is t</w:t>
      </w:r>
      <w:r w:rsidR="007F6F25" w:rsidRPr="003E2E85">
        <w:t xml:space="preserve">he company could acquire Pacific Biosciences or </w:t>
      </w:r>
      <w:r w:rsidR="007F6F25" w:rsidRPr="007049E0">
        <w:rPr>
          <w:i/>
        </w:rPr>
        <w:t>Illumina</w:t>
      </w:r>
      <w:r w:rsidR="007F6F25" w:rsidRPr="003E2E85">
        <w:t xml:space="preserve"> as a substitute for the acquisition of Applied Biosystems.</w:t>
      </w:r>
      <w:bookmarkStart w:id="0" w:name="_GoBack"/>
      <w:bookmarkEnd w:id="0"/>
    </w:p>
    <w:p w:rsidR="007F6F25" w:rsidRPr="003E2E85" w:rsidRDefault="007F6F25" w:rsidP="00D35F55">
      <w:pPr>
        <w:spacing w:line="480" w:lineRule="auto"/>
        <w:jc w:val="center"/>
        <w:rPr>
          <w:b/>
        </w:rPr>
      </w:pPr>
      <w:r w:rsidRPr="003E2E85">
        <w:rPr>
          <w:b/>
        </w:rPr>
        <w:t>IV. Intra-Option Analyses</w:t>
      </w:r>
    </w:p>
    <w:p w:rsidR="007F6F25" w:rsidRPr="003E2E85" w:rsidRDefault="007F6F25" w:rsidP="003E2E85">
      <w:pPr>
        <w:spacing w:line="480" w:lineRule="auto"/>
      </w:pPr>
      <w:r w:rsidRPr="003E2E85">
        <w:rPr>
          <w:b/>
        </w:rPr>
        <w:t>A. Option 1:</w:t>
      </w:r>
      <w:r w:rsidRPr="003E2E85">
        <w:t xml:space="preserve"> Status Quo (No change in current strategy)</w:t>
      </w:r>
    </w:p>
    <w:p w:rsidR="007049E0" w:rsidRDefault="007F6F25" w:rsidP="007049E0">
      <w:pPr>
        <w:spacing w:line="480" w:lineRule="auto"/>
      </w:pPr>
      <w:r w:rsidRPr="003E2E85">
        <w:t>1. Pros</w:t>
      </w:r>
    </w:p>
    <w:p w:rsidR="007F6F25" w:rsidRPr="003E2E85" w:rsidRDefault="007F6F25" w:rsidP="007049E0">
      <w:pPr>
        <w:spacing w:line="480" w:lineRule="auto"/>
        <w:ind w:firstLine="720"/>
      </w:pPr>
      <w:r w:rsidRPr="003E2E85">
        <w:t>The company will be able to retain their leading position in their current market.</w:t>
      </w:r>
      <w:r w:rsidR="007049E0">
        <w:t xml:space="preserve"> In addition, t</w:t>
      </w:r>
      <w:r w:rsidRPr="003E2E85">
        <w:t>hey will be able to retain their competitive advantage that is rooted in the kind of technologies that they produce with their products remaining to be superior to those by their competition</w:t>
      </w:r>
      <w:r w:rsidR="007049E0">
        <w:t>. Also, t</w:t>
      </w:r>
      <w:r w:rsidRPr="003E2E85">
        <w:t xml:space="preserve">he company will be able to double their $1.2 million annual revenue in just a few years.  </w:t>
      </w:r>
    </w:p>
    <w:p w:rsidR="007049E0" w:rsidRDefault="007F6F25" w:rsidP="007049E0">
      <w:pPr>
        <w:spacing w:line="480" w:lineRule="auto"/>
      </w:pPr>
      <w:r w:rsidRPr="003E2E85">
        <w:t>2. Cons</w:t>
      </w:r>
    </w:p>
    <w:p w:rsidR="0084497B" w:rsidRPr="003E2E85" w:rsidRDefault="008955A2" w:rsidP="007049E0">
      <w:pPr>
        <w:spacing w:line="480" w:lineRule="auto"/>
        <w:ind w:firstLine="360"/>
      </w:pPr>
      <w:r w:rsidRPr="003E2E85">
        <w:lastRenderedPageBreak/>
        <w:t>The company might miss out on this new and promising industry that would have otherwise mean</w:t>
      </w:r>
      <w:r w:rsidR="0084497B" w:rsidRPr="003E2E85">
        <w:t>t</w:t>
      </w:r>
      <w:r w:rsidRPr="003E2E85">
        <w:t xml:space="preserve"> significant expansion of their profit margins.</w:t>
      </w:r>
      <w:r w:rsidR="007049E0">
        <w:t xml:space="preserve"> Secondly, the company f</w:t>
      </w:r>
      <w:r w:rsidR="0084497B" w:rsidRPr="003E2E85">
        <w:t>ail</w:t>
      </w:r>
      <w:r w:rsidR="007049E0">
        <w:t>s</w:t>
      </w:r>
      <w:r w:rsidR="0084497B" w:rsidRPr="003E2E85">
        <w:t xml:space="preserve"> to exploit the available opportunities for growth in the new industry.</w:t>
      </w:r>
      <w:r w:rsidR="007049E0">
        <w:t xml:space="preserve"> Thirdly the company will f</w:t>
      </w:r>
      <w:r w:rsidR="0084497B" w:rsidRPr="003E2E85">
        <w:t>ail to actualize 10% increase in their revenue in the next 5 years.</w:t>
      </w:r>
    </w:p>
    <w:p w:rsidR="008955A2" w:rsidRPr="003E2E85" w:rsidRDefault="000235C0" w:rsidP="003E2E85">
      <w:pPr>
        <w:spacing w:line="480" w:lineRule="auto"/>
      </w:pPr>
      <w:r w:rsidRPr="003E2E85">
        <w:rPr>
          <w:b/>
        </w:rPr>
        <w:t>B.</w:t>
      </w:r>
      <w:r w:rsidR="008955A2" w:rsidRPr="003E2E85">
        <w:rPr>
          <w:b/>
        </w:rPr>
        <w:t xml:space="preserve"> Option 2:</w:t>
      </w:r>
      <w:r w:rsidR="008955A2" w:rsidRPr="003E2E85">
        <w:t xml:space="preserve"> Buy out the major competitors such as Pacific Biosciences and Illumina in addition to acquiring Applied Biosystems.</w:t>
      </w:r>
    </w:p>
    <w:p w:rsidR="007049E0" w:rsidRDefault="008955A2" w:rsidP="007049E0">
      <w:pPr>
        <w:spacing w:line="480" w:lineRule="auto"/>
      </w:pPr>
      <w:r w:rsidRPr="003E2E85">
        <w:t>1. Pros</w:t>
      </w:r>
    </w:p>
    <w:p w:rsidR="008955A2" w:rsidRPr="003E2E85" w:rsidRDefault="007049E0" w:rsidP="007049E0">
      <w:pPr>
        <w:spacing w:line="480" w:lineRule="auto"/>
        <w:ind w:firstLine="720"/>
      </w:pPr>
      <w:r>
        <w:t xml:space="preserve">It will </w:t>
      </w:r>
      <w:r w:rsidR="008955A2" w:rsidRPr="003E2E85">
        <w:t>rule out major competition</w:t>
      </w:r>
      <w:r>
        <w:t xml:space="preserve">. Additionally, </w:t>
      </w:r>
      <w:r w:rsidRPr="003E2E85">
        <w:t>it</w:t>
      </w:r>
      <w:r w:rsidR="008955A2" w:rsidRPr="003E2E85">
        <w:t xml:space="preserve"> will equip the company with stakes in both promising new technologies in this new industry</w:t>
      </w:r>
      <w:r>
        <w:t>. And lastly it s</w:t>
      </w:r>
      <w:r w:rsidR="008955A2" w:rsidRPr="003E2E85">
        <w:t>ignificantly increase the company’s revenue by 10%</w:t>
      </w:r>
    </w:p>
    <w:p w:rsidR="008955A2" w:rsidRPr="003E2E85" w:rsidRDefault="008955A2" w:rsidP="003E2E85">
      <w:pPr>
        <w:spacing w:line="480" w:lineRule="auto"/>
      </w:pPr>
      <w:r w:rsidRPr="003E2E85">
        <w:t>2. Cons</w:t>
      </w:r>
    </w:p>
    <w:p w:rsidR="008955A2" w:rsidRPr="003E2E85" w:rsidRDefault="007049E0" w:rsidP="007049E0">
      <w:pPr>
        <w:spacing w:line="480" w:lineRule="auto"/>
        <w:ind w:firstLine="720"/>
      </w:pPr>
      <w:r>
        <w:t>This option</w:t>
      </w:r>
      <w:r w:rsidR="008955A2" w:rsidRPr="003E2E85">
        <w:t xml:space="preserve"> is a very costly operation</w:t>
      </w:r>
      <w:r>
        <w:t xml:space="preserve"> hence there is a possibility of leaving </w:t>
      </w:r>
      <w:r w:rsidR="008955A2" w:rsidRPr="003E2E85">
        <w:t>the company in significant debt.</w:t>
      </w:r>
      <w:r>
        <w:t xml:space="preserve"> Also </w:t>
      </w:r>
      <w:r w:rsidRPr="003E2E85">
        <w:t>it</w:t>
      </w:r>
      <w:r w:rsidR="008955A2" w:rsidRPr="003E2E85">
        <w:t xml:space="preserve"> will require an enormous amount of time to complete; possibly in 5 years.</w:t>
      </w:r>
    </w:p>
    <w:p w:rsidR="008955A2" w:rsidRPr="003E2E85" w:rsidRDefault="008955A2" w:rsidP="003E2E85">
      <w:pPr>
        <w:spacing w:line="480" w:lineRule="auto"/>
      </w:pPr>
      <w:r w:rsidRPr="003E2E85">
        <w:rPr>
          <w:b/>
        </w:rPr>
        <w:t>C.  Option 3</w:t>
      </w:r>
      <w:r w:rsidRPr="003E2E85">
        <w:t>: Acquire Applied Biosystems alone</w:t>
      </w:r>
    </w:p>
    <w:p w:rsidR="007049E0" w:rsidRDefault="008955A2" w:rsidP="007049E0">
      <w:pPr>
        <w:spacing w:line="480" w:lineRule="auto"/>
      </w:pPr>
      <w:r w:rsidRPr="003E2E85">
        <w:t>1. Pros</w:t>
      </w:r>
    </w:p>
    <w:p w:rsidR="003E2E85" w:rsidRPr="003E2E85" w:rsidRDefault="0084497B" w:rsidP="007049E0">
      <w:pPr>
        <w:spacing w:line="480" w:lineRule="auto"/>
        <w:ind w:firstLine="720"/>
      </w:pPr>
      <w:r w:rsidRPr="003E2E85">
        <w:t>The company could pioneer the $1000 genome race</w:t>
      </w:r>
      <w:r w:rsidR="003E2E85" w:rsidRPr="003E2E85">
        <w:t xml:space="preserve"> and successfully venture into healthcare.</w:t>
      </w:r>
      <w:r w:rsidR="007049E0">
        <w:t xml:space="preserve"> </w:t>
      </w:r>
      <w:r w:rsidR="003E2E85" w:rsidRPr="003E2E85">
        <w:t>As pioneers in this segment, they stand to reap a lot of profits should the product be well received in the market place.</w:t>
      </w:r>
      <w:r w:rsidR="007049E0">
        <w:t xml:space="preserve"> </w:t>
      </w:r>
      <w:r w:rsidR="003E2E85" w:rsidRPr="003E2E85">
        <w:t xml:space="preserve">They would be able to increase their consumer market by 10% in just a few years. </w:t>
      </w:r>
    </w:p>
    <w:p w:rsidR="008955A2" w:rsidRPr="003E2E85" w:rsidRDefault="008955A2" w:rsidP="003E2E85">
      <w:pPr>
        <w:spacing w:line="480" w:lineRule="auto"/>
      </w:pPr>
      <w:r w:rsidRPr="003E2E85">
        <w:lastRenderedPageBreak/>
        <w:t>2. Cons</w:t>
      </w:r>
    </w:p>
    <w:p w:rsidR="00BD7C7F" w:rsidRPr="003E2E85" w:rsidRDefault="008955A2" w:rsidP="007049E0">
      <w:pPr>
        <w:spacing w:line="480" w:lineRule="auto"/>
        <w:ind w:firstLine="720"/>
      </w:pPr>
      <w:r w:rsidRPr="003E2E85">
        <w:t xml:space="preserve">This company comes with major leadership challenges that might delay and complicate major </w:t>
      </w:r>
      <w:r w:rsidR="000235C0" w:rsidRPr="003E2E85">
        <w:t>acquisitions</w:t>
      </w:r>
      <w:r w:rsidRPr="003E2E85">
        <w:t xml:space="preserve"> and other operations.</w:t>
      </w:r>
      <w:r w:rsidR="007049E0">
        <w:t xml:space="preserve"> </w:t>
      </w:r>
      <w:r w:rsidRPr="003E2E85">
        <w:t xml:space="preserve">Alone it is still a major </w:t>
      </w:r>
      <w:r w:rsidR="00BD7C7F" w:rsidRPr="003E2E85">
        <w:t>acquisition that would leave the Invitrogen in debt.</w:t>
      </w:r>
      <w:r w:rsidR="007049E0">
        <w:t xml:space="preserve"> Moreover, </w:t>
      </w:r>
      <w:r w:rsidR="007049E0" w:rsidRPr="003E2E85">
        <w:t>its</w:t>
      </w:r>
      <w:r w:rsidR="00BD7C7F" w:rsidRPr="003E2E85">
        <w:t xml:space="preserve"> product could be rendered obsolete by products by the major competitors and hence a big loss for Invitrogen. </w:t>
      </w:r>
    </w:p>
    <w:p w:rsidR="00BD7C7F" w:rsidRPr="003E2E85" w:rsidRDefault="00BD7C7F" w:rsidP="003E2E85">
      <w:pPr>
        <w:spacing w:line="480" w:lineRule="auto"/>
      </w:pPr>
      <w:r w:rsidRPr="003E2E85">
        <w:rPr>
          <w:b/>
        </w:rPr>
        <w:t>D. Option 4:</w:t>
      </w:r>
      <w:r w:rsidRPr="003E2E85">
        <w:t xml:space="preserve"> Acquire Pacific Biosciences or Illumina as a substitute for the acquisition of Applied Biosystems</w:t>
      </w:r>
    </w:p>
    <w:p w:rsidR="00BD7C7F" w:rsidRPr="003E2E85" w:rsidRDefault="00BD7C7F" w:rsidP="003E2E85">
      <w:pPr>
        <w:spacing w:line="480" w:lineRule="auto"/>
      </w:pPr>
      <w:r w:rsidRPr="003E2E85">
        <w:t>1. Pros</w:t>
      </w:r>
    </w:p>
    <w:p w:rsidR="00BD7C7F" w:rsidRPr="003E2E85" w:rsidRDefault="007049E0" w:rsidP="007049E0">
      <w:pPr>
        <w:spacing w:line="480" w:lineRule="auto"/>
        <w:ind w:firstLine="720"/>
      </w:pPr>
      <w:r>
        <w:t xml:space="preserve">This option will make the company to come up with </w:t>
      </w:r>
      <w:r w:rsidR="00BD7C7F" w:rsidRPr="003E2E85">
        <w:t>a superior product</w:t>
      </w:r>
      <w:r>
        <w:t xml:space="preserve">. </w:t>
      </w:r>
      <w:r w:rsidR="00BD7C7F" w:rsidRPr="003E2E85">
        <w:t>The acquisition would not leave the company in deb</w:t>
      </w:r>
      <w:r>
        <w:t>t which</w:t>
      </w:r>
      <w:r w:rsidR="00BD7C7F" w:rsidRPr="003E2E85">
        <w:t xml:space="preserve"> would </w:t>
      </w:r>
      <w:r>
        <w:t xml:space="preserve">therefore </w:t>
      </w:r>
      <w:r w:rsidR="00BD7C7F" w:rsidRPr="003E2E85">
        <w:t>spearhead 10% growth of company’s revenue</w:t>
      </w:r>
      <w:r>
        <w:t xml:space="preserve">. </w:t>
      </w:r>
      <w:r w:rsidR="00BD7C7F" w:rsidRPr="003E2E85">
        <w:t xml:space="preserve"> </w:t>
      </w:r>
    </w:p>
    <w:p w:rsidR="00BD7C7F" w:rsidRPr="003E2E85" w:rsidRDefault="00BD7C7F" w:rsidP="003E2E85">
      <w:pPr>
        <w:spacing w:line="480" w:lineRule="auto"/>
      </w:pPr>
      <w:r w:rsidRPr="003E2E85">
        <w:t>2. Cons</w:t>
      </w:r>
    </w:p>
    <w:p w:rsidR="0084497B" w:rsidRPr="003E2E85" w:rsidRDefault="001D5695" w:rsidP="001D5695">
      <w:pPr>
        <w:spacing w:line="480" w:lineRule="auto"/>
        <w:ind w:firstLine="720"/>
      </w:pPr>
      <w:r>
        <w:t xml:space="preserve">The option would make </w:t>
      </w:r>
      <w:r w:rsidRPr="003E2E85">
        <w:t>the</w:t>
      </w:r>
      <w:r w:rsidR="0084497B" w:rsidRPr="003E2E85">
        <w:t xml:space="preserve"> company could miss out on the breakthrough made in the promise by Applied Biosystems to deliver an ultimate $1000 genome.</w:t>
      </w:r>
      <w:r>
        <w:t xml:space="preserve"> Also t</w:t>
      </w:r>
      <w:r w:rsidR="0084497B" w:rsidRPr="003E2E85">
        <w:t xml:space="preserve">he </w:t>
      </w:r>
      <w:r>
        <w:t>c</w:t>
      </w:r>
      <w:r w:rsidRPr="003E2E85">
        <w:t>ompany</w:t>
      </w:r>
      <w:r w:rsidR="0084497B" w:rsidRPr="003E2E85">
        <w:t xml:space="preserve"> could end up incurring losses should the new technology by Pacific Biosciences fail to attract a strong and independent client base as they do not already have one.</w:t>
      </w:r>
      <w:r>
        <w:t xml:space="preserve"> In addition, </w:t>
      </w:r>
      <w:r w:rsidRPr="003E2E85">
        <w:t>the</w:t>
      </w:r>
      <w:r w:rsidR="0084497B" w:rsidRPr="003E2E85">
        <w:t xml:space="preserve"> company could fail to maintain the 10% increase in their revenue in five years should any of the new products be poorly received in the market.</w:t>
      </w:r>
    </w:p>
    <w:p w:rsidR="00BD7C7F" w:rsidRPr="003E2E85" w:rsidRDefault="00BD7C7F" w:rsidP="00D35F55">
      <w:pPr>
        <w:spacing w:line="480" w:lineRule="auto"/>
        <w:jc w:val="center"/>
        <w:rPr>
          <w:b/>
        </w:rPr>
      </w:pPr>
      <w:r w:rsidRPr="003E2E85">
        <w:rPr>
          <w:b/>
        </w:rPr>
        <w:t>V. Inter-Option Analysis and Recommendation</w:t>
      </w:r>
    </w:p>
    <w:tbl>
      <w:tblPr>
        <w:tblStyle w:val="TableGrid"/>
        <w:tblW w:w="0" w:type="auto"/>
        <w:tblLook w:val="04A0"/>
      </w:tblPr>
      <w:tblGrid>
        <w:gridCol w:w="1875"/>
        <w:gridCol w:w="2017"/>
        <w:gridCol w:w="1978"/>
        <w:gridCol w:w="2035"/>
        <w:gridCol w:w="1671"/>
      </w:tblGrid>
      <w:tr w:rsidR="00BD7C7F" w:rsidRPr="003E2E85" w:rsidTr="00BD7C7F">
        <w:tc>
          <w:tcPr>
            <w:tcW w:w="1875" w:type="dxa"/>
          </w:tcPr>
          <w:p w:rsidR="00BD7C7F" w:rsidRPr="003E2E85" w:rsidRDefault="00BD7C7F" w:rsidP="003E2E85">
            <w:pPr>
              <w:spacing w:line="480" w:lineRule="auto"/>
            </w:pPr>
            <w:r w:rsidRPr="003E2E85">
              <w:t>Option</w:t>
            </w:r>
          </w:p>
        </w:tc>
        <w:tc>
          <w:tcPr>
            <w:tcW w:w="2017" w:type="dxa"/>
          </w:tcPr>
          <w:p w:rsidR="00BD7C7F" w:rsidRPr="003E2E85" w:rsidRDefault="00BD7C7F" w:rsidP="003E2E85">
            <w:pPr>
              <w:spacing w:line="480" w:lineRule="auto"/>
            </w:pPr>
            <w:r w:rsidRPr="003E2E85">
              <w:t>Profitability</w:t>
            </w:r>
          </w:p>
        </w:tc>
        <w:tc>
          <w:tcPr>
            <w:tcW w:w="1978" w:type="dxa"/>
          </w:tcPr>
          <w:p w:rsidR="00BD7C7F" w:rsidRPr="003E2E85" w:rsidRDefault="00BD7C7F" w:rsidP="003E2E85">
            <w:pPr>
              <w:spacing w:line="480" w:lineRule="auto"/>
            </w:pPr>
            <w:r w:rsidRPr="003E2E85">
              <w:t xml:space="preserve">Continuity of the </w:t>
            </w:r>
            <w:r w:rsidRPr="003E2E85">
              <w:lastRenderedPageBreak/>
              <w:t>business</w:t>
            </w:r>
          </w:p>
        </w:tc>
        <w:tc>
          <w:tcPr>
            <w:tcW w:w="2035" w:type="dxa"/>
          </w:tcPr>
          <w:p w:rsidR="00BD7C7F" w:rsidRPr="003E2E85" w:rsidRDefault="00BD7C7F" w:rsidP="003E2E85">
            <w:pPr>
              <w:spacing w:line="480" w:lineRule="auto"/>
            </w:pPr>
            <w:r w:rsidRPr="003E2E85">
              <w:lastRenderedPageBreak/>
              <w:t xml:space="preserve">Opportunity for </w:t>
            </w:r>
            <w:r w:rsidRPr="003E2E85">
              <w:lastRenderedPageBreak/>
              <w:t>growth</w:t>
            </w:r>
          </w:p>
        </w:tc>
        <w:tc>
          <w:tcPr>
            <w:tcW w:w="1671" w:type="dxa"/>
          </w:tcPr>
          <w:p w:rsidR="00BD7C7F" w:rsidRPr="003E2E85" w:rsidRDefault="00BD7C7F" w:rsidP="003E2E85">
            <w:pPr>
              <w:spacing w:line="480" w:lineRule="auto"/>
            </w:pPr>
            <w:r w:rsidRPr="003E2E85">
              <w:lastRenderedPageBreak/>
              <w:t>Total</w:t>
            </w:r>
          </w:p>
        </w:tc>
      </w:tr>
      <w:tr w:rsidR="00BD7C7F" w:rsidRPr="003E2E85" w:rsidTr="00BD7C7F">
        <w:tc>
          <w:tcPr>
            <w:tcW w:w="1875" w:type="dxa"/>
          </w:tcPr>
          <w:p w:rsidR="00BD7C7F" w:rsidRPr="003E2E85" w:rsidRDefault="00BD7C7F" w:rsidP="003E2E85">
            <w:pPr>
              <w:spacing w:line="480" w:lineRule="auto"/>
            </w:pPr>
            <w:r w:rsidRPr="003E2E85">
              <w:lastRenderedPageBreak/>
              <w:t>1</w:t>
            </w:r>
          </w:p>
        </w:tc>
        <w:tc>
          <w:tcPr>
            <w:tcW w:w="2017" w:type="dxa"/>
          </w:tcPr>
          <w:p w:rsidR="00BD7C7F" w:rsidRPr="003E2E85" w:rsidRDefault="00BD7C7F" w:rsidP="003E2E85">
            <w:pPr>
              <w:spacing w:line="480" w:lineRule="auto"/>
            </w:pPr>
            <w:r w:rsidRPr="003E2E85">
              <w:t>9</w:t>
            </w:r>
          </w:p>
        </w:tc>
        <w:tc>
          <w:tcPr>
            <w:tcW w:w="1978" w:type="dxa"/>
          </w:tcPr>
          <w:p w:rsidR="00BD7C7F" w:rsidRPr="003E2E85" w:rsidRDefault="00BD7C7F" w:rsidP="003E2E85">
            <w:pPr>
              <w:spacing w:line="480" w:lineRule="auto"/>
            </w:pPr>
            <w:r w:rsidRPr="003E2E85">
              <w:t>8</w:t>
            </w:r>
          </w:p>
        </w:tc>
        <w:tc>
          <w:tcPr>
            <w:tcW w:w="2035" w:type="dxa"/>
          </w:tcPr>
          <w:p w:rsidR="00BD7C7F" w:rsidRPr="003E2E85" w:rsidRDefault="00BD7C7F" w:rsidP="003E2E85">
            <w:pPr>
              <w:spacing w:line="480" w:lineRule="auto"/>
            </w:pPr>
            <w:r w:rsidRPr="003E2E85">
              <w:t>8</w:t>
            </w:r>
          </w:p>
        </w:tc>
        <w:tc>
          <w:tcPr>
            <w:tcW w:w="1671" w:type="dxa"/>
          </w:tcPr>
          <w:p w:rsidR="00BD7C7F" w:rsidRPr="003E2E85" w:rsidRDefault="00BD7C7F" w:rsidP="003E2E85">
            <w:pPr>
              <w:spacing w:line="480" w:lineRule="auto"/>
            </w:pPr>
            <w:r w:rsidRPr="003E2E85">
              <w:t>25</w:t>
            </w:r>
          </w:p>
        </w:tc>
      </w:tr>
      <w:tr w:rsidR="00BD7C7F" w:rsidRPr="003E2E85" w:rsidTr="00BD7C7F">
        <w:tc>
          <w:tcPr>
            <w:tcW w:w="1875" w:type="dxa"/>
          </w:tcPr>
          <w:p w:rsidR="00BD7C7F" w:rsidRPr="003E2E85" w:rsidRDefault="00BD7C7F" w:rsidP="003E2E85">
            <w:pPr>
              <w:spacing w:line="480" w:lineRule="auto"/>
            </w:pPr>
            <w:r w:rsidRPr="003E2E85">
              <w:t>2</w:t>
            </w:r>
          </w:p>
        </w:tc>
        <w:tc>
          <w:tcPr>
            <w:tcW w:w="2017" w:type="dxa"/>
          </w:tcPr>
          <w:p w:rsidR="00BD7C7F" w:rsidRPr="003E2E85" w:rsidRDefault="00BD7C7F" w:rsidP="003E2E85">
            <w:pPr>
              <w:spacing w:line="480" w:lineRule="auto"/>
            </w:pPr>
            <w:r w:rsidRPr="003E2E85">
              <w:t>9</w:t>
            </w:r>
          </w:p>
        </w:tc>
        <w:tc>
          <w:tcPr>
            <w:tcW w:w="1978" w:type="dxa"/>
          </w:tcPr>
          <w:p w:rsidR="00BD7C7F" w:rsidRPr="003E2E85" w:rsidRDefault="00BD7C7F" w:rsidP="003E2E85">
            <w:pPr>
              <w:spacing w:line="480" w:lineRule="auto"/>
            </w:pPr>
            <w:r w:rsidRPr="003E2E85">
              <w:t>9</w:t>
            </w:r>
          </w:p>
        </w:tc>
        <w:tc>
          <w:tcPr>
            <w:tcW w:w="2035" w:type="dxa"/>
          </w:tcPr>
          <w:p w:rsidR="00BD7C7F" w:rsidRPr="003E2E85" w:rsidRDefault="00BD7C7F" w:rsidP="003E2E85">
            <w:pPr>
              <w:spacing w:line="480" w:lineRule="auto"/>
            </w:pPr>
            <w:r w:rsidRPr="003E2E85">
              <w:t>9</w:t>
            </w:r>
          </w:p>
        </w:tc>
        <w:tc>
          <w:tcPr>
            <w:tcW w:w="1671" w:type="dxa"/>
          </w:tcPr>
          <w:p w:rsidR="00BD7C7F" w:rsidRPr="003E2E85" w:rsidRDefault="00BD7C7F" w:rsidP="003E2E85">
            <w:pPr>
              <w:spacing w:line="480" w:lineRule="auto"/>
            </w:pPr>
            <w:r w:rsidRPr="003E2E85">
              <w:t>27</w:t>
            </w:r>
          </w:p>
        </w:tc>
      </w:tr>
      <w:tr w:rsidR="00BD7C7F" w:rsidRPr="003E2E85" w:rsidTr="00BD7C7F">
        <w:tc>
          <w:tcPr>
            <w:tcW w:w="1875" w:type="dxa"/>
          </w:tcPr>
          <w:p w:rsidR="00BD7C7F" w:rsidRPr="003E2E85" w:rsidRDefault="00BD7C7F" w:rsidP="003E2E85">
            <w:pPr>
              <w:spacing w:line="480" w:lineRule="auto"/>
            </w:pPr>
            <w:r w:rsidRPr="003E2E85">
              <w:t>3</w:t>
            </w:r>
          </w:p>
        </w:tc>
        <w:tc>
          <w:tcPr>
            <w:tcW w:w="2017" w:type="dxa"/>
          </w:tcPr>
          <w:p w:rsidR="00BD7C7F" w:rsidRPr="003E2E85" w:rsidRDefault="00BD7C7F" w:rsidP="003E2E85">
            <w:pPr>
              <w:spacing w:line="480" w:lineRule="auto"/>
            </w:pPr>
            <w:r w:rsidRPr="003E2E85">
              <w:t>5</w:t>
            </w:r>
          </w:p>
        </w:tc>
        <w:tc>
          <w:tcPr>
            <w:tcW w:w="1978" w:type="dxa"/>
          </w:tcPr>
          <w:p w:rsidR="00BD7C7F" w:rsidRPr="003E2E85" w:rsidRDefault="00BD7C7F" w:rsidP="003E2E85">
            <w:pPr>
              <w:spacing w:line="480" w:lineRule="auto"/>
            </w:pPr>
            <w:r w:rsidRPr="003E2E85">
              <w:t>4</w:t>
            </w:r>
          </w:p>
        </w:tc>
        <w:tc>
          <w:tcPr>
            <w:tcW w:w="2035" w:type="dxa"/>
          </w:tcPr>
          <w:p w:rsidR="00BD7C7F" w:rsidRPr="003E2E85" w:rsidRDefault="00BD7C7F" w:rsidP="003E2E85">
            <w:pPr>
              <w:spacing w:line="480" w:lineRule="auto"/>
            </w:pPr>
            <w:r w:rsidRPr="003E2E85">
              <w:t>4</w:t>
            </w:r>
          </w:p>
        </w:tc>
        <w:tc>
          <w:tcPr>
            <w:tcW w:w="1671" w:type="dxa"/>
          </w:tcPr>
          <w:p w:rsidR="00BD7C7F" w:rsidRPr="003E2E85" w:rsidRDefault="00BD7C7F" w:rsidP="003E2E85">
            <w:pPr>
              <w:spacing w:line="480" w:lineRule="auto"/>
            </w:pPr>
            <w:r w:rsidRPr="003E2E85">
              <w:t>13</w:t>
            </w:r>
          </w:p>
        </w:tc>
      </w:tr>
      <w:tr w:rsidR="00BD7C7F" w:rsidRPr="003E2E85" w:rsidTr="00BD7C7F">
        <w:tc>
          <w:tcPr>
            <w:tcW w:w="1875" w:type="dxa"/>
          </w:tcPr>
          <w:p w:rsidR="00BD7C7F" w:rsidRPr="003E2E85" w:rsidRDefault="00BD7C7F" w:rsidP="003E2E85">
            <w:pPr>
              <w:spacing w:line="480" w:lineRule="auto"/>
            </w:pPr>
            <w:r w:rsidRPr="003E2E85">
              <w:t>4</w:t>
            </w:r>
          </w:p>
        </w:tc>
        <w:tc>
          <w:tcPr>
            <w:tcW w:w="2017" w:type="dxa"/>
          </w:tcPr>
          <w:p w:rsidR="00BD7C7F" w:rsidRPr="003E2E85" w:rsidRDefault="00BD7C7F" w:rsidP="003E2E85">
            <w:pPr>
              <w:spacing w:line="480" w:lineRule="auto"/>
            </w:pPr>
            <w:r w:rsidRPr="003E2E85">
              <w:t>8</w:t>
            </w:r>
          </w:p>
        </w:tc>
        <w:tc>
          <w:tcPr>
            <w:tcW w:w="1978" w:type="dxa"/>
          </w:tcPr>
          <w:p w:rsidR="00BD7C7F" w:rsidRPr="003E2E85" w:rsidRDefault="00BD7C7F" w:rsidP="003E2E85">
            <w:pPr>
              <w:spacing w:line="480" w:lineRule="auto"/>
            </w:pPr>
            <w:r w:rsidRPr="003E2E85">
              <w:t>8</w:t>
            </w:r>
          </w:p>
        </w:tc>
        <w:tc>
          <w:tcPr>
            <w:tcW w:w="2035" w:type="dxa"/>
          </w:tcPr>
          <w:p w:rsidR="00BD7C7F" w:rsidRPr="003E2E85" w:rsidRDefault="00BD7C7F" w:rsidP="003E2E85">
            <w:pPr>
              <w:spacing w:line="480" w:lineRule="auto"/>
            </w:pPr>
            <w:r w:rsidRPr="003E2E85">
              <w:t>8</w:t>
            </w:r>
          </w:p>
        </w:tc>
        <w:tc>
          <w:tcPr>
            <w:tcW w:w="1671" w:type="dxa"/>
          </w:tcPr>
          <w:p w:rsidR="00BD7C7F" w:rsidRPr="003E2E85" w:rsidRDefault="00BD7C7F" w:rsidP="003E2E85">
            <w:pPr>
              <w:spacing w:line="480" w:lineRule="auto"/>
            </w:pPr>
            <w:r w:rsidRPr="003E2E85">
              <w:t>24</w:t>
            </w:r>
          </w:p>
        </w:tc>
      </w:tr>
    </w:tbl>
    <w:p w:rsidR="00BD7C7F" w:rsidRPr="003E2E85" w:rsidRDefault="000235C0" w:rsidP="003E2E85">
      <w:pPr>
        <w:spacing w:line="480" w:lineRule="auto"/>
      </w:pPr>
      <w:r w:rsidRPr="00D35F55">
        <w:rPr>
          <w:b/>
        </w:rPr>
        <w:t>Recommendation:</w:t>
      </w:r>
      <w:r w:rsidRPr="003E2E85">
        <w:t xml:space="preserve"> Option 2: Buy out the major competitors such as Pacific Biosciences and Illumina in addition to acquiring Applied Biosystems.</w:t>
      </w:r>
    </w:p>
    <w:p w:rsidR="00BD7C7F" w:rsidRPr="00D35F55" w:rsidRDefault="00BD7C7F" w:rsidP="00D35F55">
      <w:pPr>
        <w:spacing w:line="480" w:lineRule="auto"/>
        <w:jc w:val="center"/>
        <w:rPr>
          <w:b/>
        </w:rPr>
      </w:pPr>
      <w:r w:rsidRPr="00D35F55">
        <w:rPr>
          <w:b/>
        </w:rPr>
        <w:t>VI. Implementation Plan</w:t>
      </w:r>
    </w:p>
    <w:p w:rsidR="00BD7C7F" w:rsidRPr="003E2E85" w:rsidRDefault="00BD7C7F" w:rsidP="00D35F55">
      <w:pPr>
        <w:spacing w:line="480" w:lineRule="auto"/>
        <w:ind w:firstLine="720"/>
      </w:pPr>
      <w:r w:rsidRPr="003E2E85">
        <w:t xml:space="preserve">The company could endeavor to </w:t>
      </w:r>
      <w:r w:rsidR="000235C0" w:rsidRPr="003E2E85">
        <w:t xml:space="preserve">make single acquisitions per year staring with Pacific Biosciences so that they can use their new technology and insight to generate enough revenue to make the subsequent acquisition so that they do not undergo major loses. In addition that could use this new technology by Pacific Biosciences to merge the two products by Illumina and Applied Biosciences to create a cheaper, more efficient and attractive alternative that will pioneer and lead in sales in this new market. </w:t>
      </w:r>
    </w:p>
    <w:p w:rsidR="000235C0" w:rsidRPr="00D35F55" w:rsidRDefault="000235C0" w:rsidP="003E2E85">
      <w:pPr>
        <w:spacing w:line="480" w:lineRule="auto"/>
        <w:rPr>
          <w:b/>
        </w:rPr>
      </w:pPr>
      <w:r w:rsidRPr="00D35F55">
        <w:rPr>
          <w:b/>
        </w:rPr>
        <w:t>VII. Plan for Assessing the Performance of the Firm after Implementation</w:t>
      </w:r>
    </w:p>
    <w:p w:rsidR="000235C0" w:rsidRPr="003E2E85" w:rsidRDefault="000235C0" w:rsidP="00D35F55">
      <w:pPr>
        <w:spacing w:line="480" w:lineRule="auto"/>
        <w:ind w:firstLine="720"/>
      </w:pPr>
      <w:r w:rsidRPr="003E2E85">
        <w:t>The performance of the firm post implementation of the new strategy will be assessed bi-annually through audits and key performance analyses to determine the effectiveness of the strategic plan and its implications, positive and negative on the income statements of th</w:t>
      </w:r>
      <w:r w:rsidR="00D35F55">
        <w:t>is C</w:t>
      </w:r>
      <w:r w:rsidRPr="003E2E85">
        <w:t xml:space="preserve">ompany. </w:t>
      </w:r>
    </w:p>
    <w:sectPr w:rsidR="000235C0" w:rsidRPr="003E2E85" w:rsidSect="00705E9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599" w:rsidRDefault="00795599" w:rsidP="00D35F55">
      <w:pPr>
        <w:spacing w:after="0" w:line="240" w:lineRule="auto"/>
      </w:pPr>
      <w:r>
        <w:separator/>
      </w:r>
    </w:p>
  </w:endnote>
  <w:endnote w:type="continuationSeparator" w:id="1">
    <w:p w:rsidR="00795599" w:rsidRDefault="00795599" w:rsidP="00D35F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599" w:rsidRDefault="00795599" w:rsidP="00D35F55">
      <w:pPr>
        <w:spacing w:after="0" w:line="240" w:lineRule="auto"/>
      </w:pPr>
      <w:r>
        <w:separator/>
      </w:r>
    </w:p>
  </w:footnote>
  <w:footnote w:type="continuationSeparator" w:id="1">
    <w:p w:rsidR="00795599" w:rsidRDefault="00795599" w:rsidP="00D35F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931309"/>
      <w:docPartObj>
        <w:docPartGallery w:val="Page Numbers (Top of Page)"/>
        <w:docPartUnique/>
      </w:docPartObj>
    </w:sdtPr>
    <w:sdtEndPr>
      <w:rPr>
        <w:noProof/>
      </w:rPr>
    </w:sdtEndPr>
    <w:sdtContent>
      <w:p w:rsidR="00D35F55" w:rsidRDefault="003D43A7">
        <w:pPr>
          <w:pStyle w:val="Header"/>
          <w:jc w:val="right"/>
        </w:pPr>
        <w:r>
          <w:fldChar w:fldCharType="begin"/>
        </w:r>
        <w:r w:rsidR="00D35F55">
          <w:instrText xml:space="preserve"> PAGE   \* MERGEFORMAT </w:instrText>
        </w:r>
        <w:r>
          <w:fldChar w:fldCharType="separate"/>
        </w:r>
        <w:r w:rsidR="001D5695">
          <w:rPr>
            <w:noProof/>
          </w:rPr>
          <w:t>1</w:t>
        </w:r>
        <w:r>
          <w:rPr>
            <w:noProof/>
          </w:rPr>
          <w:fldChar w:fldCharType="end"/>
        </w:r>
      </w:p>
    </w:sdtContent>
  </w:sdt>
  <w:p w:rsidR="00D35F55" w:rsidRDefault="00D35F5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B241F"/>
    <w:multiLevelType w:val="hybridMultilevel"/>
    <w:tmpl w:val="D96CC7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B2128F"/>
    <w:multiLevelType w:val="hybridMultilevel"/>
    <w:tmpl w:val="57F614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9B5523"/>
    <w:multiLevelType w:val="hybridMultilevel"/>
    <w:tmpl w:val="C9F656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845B93"/>
    <w:multiLevelType w:val="hybridMultilevel"/>
    <w:tmpl w:val="D6B2F88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4C4946"/>
    <w:multiLevelType w:val="hybridMultilevel"/>
    <w:tmpl w:val="789803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9904BB"/>
    <w:multiLevelType w:val="hybridMultilevel"/>
    <w:tmpl w:val="3528B72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180D89"/>
    <w:multiLevelType w:val="hybridMultilevel"/>
    <w:tmpl w:val="CDBE7B0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0E0CE9"/>
    <w:multiLevelType w:val="hybridMultilevel"/>
    <w:tmpl w:val="0B1CA2E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17383F"/>
    <w:multiLevelType w:val="hybridMultilevel"/>
    <w:tmpl w:val="0CB4C3E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CF15B2"/>
    <w:multiLevelType w:val="hybridMultilevel"/>
    <w:tmpl w:val="032E7E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AA426C2"/>
    <w:multiLevelType w:val="hybridMultilevel"/>
    <w:tmpl w:val="4532DB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F0D66F1"/>
    <w:multiLevelType w:val="hybridMultilevel"/>
    <w:tmpl w:val="EB2489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1"/>
  </w:num>
  <w:num w:numId="3">
    <w:abstractNumId w:val="0"/>
  </w:num>
  <w:num w:numId="4">
    <w:abstractNumId w:val="4"/>
  </w:num>
  <w:num w:numId="5">
    <w:abstractNumId w:val="1"/>
  </w:num>
  <w:num w:numId="6">
    <w:abstractNumId w:val="3"/>
  </w:num>
  <w:num w:numId="7">
    <w:abstractNumId w:val="2"/>
  </w:num>
  <w:num w:numId="8">
    <w:abstractNumId w:val="10"/>
  </w:num>
  <w:num w:numId="9">
    <w:abstractNumId w:val="8"/>
  </w:num>
  <w:num w:numId="10">
    <w:abstractNumId w:val="6"/>
  </w:num>
  <w:num w:numId="11">
    <w:abstractNumId w:val="9"/>
  </w:num>
  <w:num w:numId="1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18DC"/>
    <w:rsid w:val="000235C0"/>
    <w:rsid w:val="00053726"/>
    <w:rsid w:val="00186C0A"/>
    <w:rsid w:val="001D5695"/>
    <w:rsid w:val="00272049"/>
    <w:rsid w:val="00282EEB"/>
    <w:rsid w:val="003D43A7"/>
    <w:rsid w:val="003E2E85"/>
    <w:rsid w:val="00497EB5"/>
    <w:rsid w:val="006A7E15"/>
    <w:rsid w:val="006E2DEA"/>
    <w:rsid w:val="007049E0"/>
    <w:rsid w:val="00705E98"/>
    <w:rsid w:val="00795599"/>
    <w:rsid w:val="007F6F25"/>
    <w:rsid w:val="00832C5E"/>
    <w:rsid w:val="00840FAB"/>
    <w:rsid w:val="0084497B"/>
    <w:rsid w:val="008955A2"/>
    <w:rsid w:val="008A1E1E"/>
    <w:rsid w:val="009B25D1"/>
    <w:rsid w:val="00B84C4F"/>
    <w:rsid w:val="00BD7C7F"/>
    <w:rsid w:val="00D118DC"/>
    <w:rsid w:val="00D35F55"/>
    <w:rsid w:val="00DB56B1"/>
    <w:rsid w:val="00DC5F50"/>
    <w:rsid w:val="00F25BF7"/>
    <w:rsid w:val="00FD46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E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7C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35C0"/>
    <w:pPr>
      <w:ind w:left="720"/>
      <w:contextualSpacing/>
    </w:pPr>
  </w:style>
  <w:style w:type="paragraph" w:styleId="Header">
    <w:name w:val="header"/>
    <w:basedOn w:val="Normal"/>
    <w:link w:val="HeaderChar"/>
    <w:uiPriority w:val="99"/>
    <w:unhideWhenUsed/>
    <w:rsid w:val="00D3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F55"/>
  </w:style>
  <w:style w:type="paragraph" w:styleId="Footer">
    <w:name w:val="footer"/>
    <w:basedOn w:val="Normal"/>
    <w:link w:val="FooterChar"/>
    <w:uiPriority w:val="99"/>
    <w:unhideWhenUsed/>
    <w:rsid w:val="00D3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F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D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35C0"/>
    <w:pPr>
      <w:ind w:left="720"/>
      <w:contextualSpacing/>
    </w:pPr>
  </w:style>
  <w:style w:type="paragraph" w:styleId="Header">
    <w:name w:val="header"/>
    <w:basedOn w:val="Normal"/>
    <w:link w:val="HeaderChar"/>
    <w:uiPriority w:val="99"/>
    <w:unhideWhenUsed/>
    <w:rsid w:val="00D35F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F55"/>
  </w:style>
  <w:style w:type="paragraph" w:styleId="Footer">
    <w:name w:val="footer"/>
    <w:basedOn w:val="Normal"/>
    <w:link w:val="FooterChar"/>
    <w:uiPriority w:val="99"/>
    <w:unhideWhenUsed/>
    <w:rsid w:val="00D35F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F5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8</Pages>
  <Words>1422</Words>
  <Characters>8110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13</cp:revision>
  <dcterms:created xsi:type="dcterms:W3CDTF">2020-05-02T14:49:00Z</dcterms:created>
  <dcterms:modified xsi:type="dcterms:W3CDTF">2020-05-02T20:09:00Z</dcterms:modified>
</cp:coreProperties>
</file>